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010C861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 xml:space="preserve">по дисциплинарному производству № </w:t>
      </w:r>
      <w:r w:rsidR="00462519" w:rsidRPr="00462519">
        <w:rPr>
          <w:b w:val="0"/>
          <w:sz w:val="24"/>
          <w:szCs w:val="24"/>
        </w:rPr>
        <w:t>13-11</w:t>
      </w:r>
      <w:r w:rsidR="006717B1" w:rsidRPr="00462519">
        <w:rPr>
          <w:b w:val="0"/>
          <w:sz w:val="24"/>
          <w:szCs w:val="24"/>
        </w:rPr>
        <w:t>/</w:t>
      </w:r>
      <w:r w:rsidR="00EA0448" w:rsidRPr="00462519">
        <w:rPr>
          <w:b w:val="0"/>
          <w:sz w:val="24"/>
          <w:szCs w:val="24"/>
        </w:rPr>
        <w:t>22</w:t>
      </w:r>
    </w:p>
    <w:p w14:paraId="522A9F52" w14:textId="77777777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>в отношении адвоката</w:t>
      </w:r>
    </w:p>
    <w:p w14:paraId="482EF623" w14:textId="3541BB23" w:rsidR="00502664" w:rsidRPr="00462519" w:rsidRDefault="0046251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846DC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46DC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846DC2">
        <w:rPr>
          <w:b w:val="0"/>
          <w:sz w:val="24"/>
          <w:szCs w:val="24"/>
        </w:rPr>
        <w:t>.</w:t>
      </w:r>
    </w:p>
    <w:p w14:paraId="4CA58564" w14:textId="77777777" w:rsidR="00502664" w:rsidRPr="0046251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285F237" w:rsidR="00502664" w:rsidRPr="0000209B" w:rsidRDefault="00502664" w:rsidP="00502664">
      <w:pPr>
        <w:tabs>
          <w:tab w:val="left" w:pos="3828"/>
        </w:tabs>
        <w:jc w:val="both"/>
      </w:pPr>
      <w:r w:rsidRPr="00462519">
        <w:t>г. Москва</w:t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="00113B18" w:rsidRPr="00462519">
        <w:t xml:space="preserve"> </w:t>
      </w:r>
      <w:r w:rsidR="006717B1" w:rsidRPr="00462519">
        <w:t xml:space="preserve">  </w:t>
      </w:r>
      <w:r w:rsidR="00EA0448" w:rsidRPr="00462519">
        <w:t xml:space="preserve"> </w:t>
      </w:r>
      <w:r w:rsidR="00462519" w:rsidRPr="00462519">
        <w:t>25</w:t>
      </w:r>
      <w:r w:rsidRPr="00462519">
        <w:t xml:space="preserve"> </w:t>
      </w:r>
      <w:r w:rsidR="00462519" w:rsidRPr="00462519">
        <w:t>ноября</w:t>
      </w:r>
      <w:r w:rsidR="006717B1" w:rsidRPr="00462519">
        <w:t xml:space="preserve"> 2022</w:t>
      </w:r>
      <w:r w:rsidRPr="00462519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Председателя Комиссии Абрамовича М.А.</w:t>
      </w:r>
    </w:p>
    <w:p w14:paraId="7736BDF0" w14:textId="3CD28643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62519">
        <w:rPr>
          <w:color w:val="auto"/>
        </w:rPr>
        <w:t>Бабаянц</w:t>
      </w:r>
      <w:proofErr w:type="spellEnd"/>
      <w:r w:rsidRPr="00462519">
        <w:rPr>
          <w:color w:val="auto"/>
        </w:rPr>
        <w:t xml:space="preserve"> Е.Е., Ильичёва П.А., </w:t>
      </w:r>
      <w:r w:rsidR="00D55E3D">
        <w:rPr>
          <w:color w:val="auto"/>
        </w:rPr>
        <w:t>Емельянова К.Ю</w:t>
      </w:r>
      <w:r w:rsidRPr="00462519">
        <w:rPr>
          <w:color w:val="auto"/>
        </w:rPr>
        <w:t>., Рубина Ю.Д., Никифорова А.В., Бондаренко Т.В.</w:t>
      </w:r>
    </w:p>
    <w:p w14:paraId="0A219AB3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секретаре, члене Комиссии, Рыбакове С.А.,</w:t>
      </w:r>
    </w:p>
    <w:p w14:paraId="7F5CBF91" w14:textId="420FAB63" w:rsidR="00502664" w:rsidRPr="00EA0924" w:rsidRDefault="00502664" w:rsidP="004625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участии адвоката</w:t>
      </w:r>
      <w:r w:rsidRPr="00462519">
        <w:rPr>
          <w:szCs w:val="24"/>
        </w:rPr>
        <w:t xml:space="preserve"> </w:t>
      </w:r>
      <w:r w:rsidR="00462519" w:rsidRPr="00462519">
        <w:rPr>
          <w:szCs w:val="24"/>
        </w:rPr>
        <w:t>С</w:t>
      </w:r>
      <w:r w:rsidR="00846DC2">
        <w:rPr>
          <w:szCs w:val="24"/>
        </w:rPr>
        <w:t>.</w:t>
      </w:r>
      <w:r w:rsidR="00462519" w:rsidRPr="00462519">
        <w:rPr>
          <w:szCs w:val="24"/>
        </w:rPr>
        <w:t>В.С</w:t>
      </w:r>
      <w:r w:rsidR="00810A38" w:rsidRPr="00462519">
        <w:rPr>
          <w:szCs w:val="24"/>
        </w:rPr>
        <w:t xml:space="preserve">., доверителя </w:t>
      </w:r>
      <w:r w:rsidR="00462519" w:rsidRPr="00462519">
        <w:rPr>
          <w:szCs w:val="24"/>
        </w:rPr>
        <w:t>В</w:t>
      </w:r>
      <w:r w:rsidR="00846DC2">
        <w:rPr>
          <w:szCs w:val="24"/>
        </w:rPr>
        <w:t>.</w:t>
      </w:r>
      <w:r w:rsidR="00462519" w:rsidRPr="00462519">
        <w:rPr>
          <w:szCs w:val="24"/>
        </w:rPr>
        <w:t>Д.А</w:t>
      </w:r>
      <w:r w:rsidR="006717B1">
        <w:rPr>
          <w:szCs w:val="24"/>
        </w:rPr>
        <w:t>.,</w:t>
      </w:r>
    </w:p>
    <w:p w14:paraId="242E1809" w14:textId="5BD19869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62519" w:rsidRPr="00462519">
        <w:rPr>
          <w:sz w:val="24"/>
        </w:rPr>
        <w:t>31.10</w:t>
      </w:r>
      <w:r w:rsidR="00D15EA3" w:rsidRPr="00462519">
        <w:rPr>
          <w:sz w:val="24"/>
        </w:rPr>
        <w:t xml:space="preserve">.2022 </w:t>
      </w:r>
      <w:r w:rsidRPr="00462519">
        <w:rPr>
          <w:sz w:val="24"/>
        </w:rPr>
        <w:t>г</w:t>
      </w:r>
      <w:r w:rsidRPr="00D15EA3">
        <w:rPr>
          <w:sz w:val="24"/>
        </w:rPr>
        <w:t>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462519">
        <w:rPr>
          <w:sz w:val="24"/>
          <w:szCs w:val="24"/>
        </w:rPr>
        <w:t>В</w:t>
      </w:r>
      <w:r w:rsidR="00846DC2">
        <w:rPr>
          <w:sz w:val="24"/>
          <w:szCs w:val="24"/>
        </w:rPr>
        <w:t>.</w:t>
      </w:r>
      <w:r w:rsidR="00462519">
        <w:rPr>
          <w:sz w:val="24"/>
          <w:szCs w:val="24"/>
        </w:rPr>
        <w:t>Д.А</w:t>
      </w:r>
      <w:r w:rsidR="006717B1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462519">
        <w:rPr>
          <w:sz w:val="24"/>
          <w:szCs w:val="24"/>
        </w:rPr>
        <w:t>С</w:t>
      </w:r>
      <w:r w:rsidR="00846DC2">
        <w:rPr>
          <w:sz w:val="24"/>
          <w:szCs w:val="24"/>
        </w:rPr>
        <w:t>.</w:t>
      </w:r>
      <w:r w:rsidR="00462519">
        <w:rPr>
          <w:sz w:val="24"/>
          <w:szCs w:val="24"/>
        </w:rPr>
        <w:t>В.С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709F8CA" w14:textId="76DC4948" w:rsidR="007C0D4B" w:rsidRDefault="003070CE" w:rsidP="00C13D9C">
      <w:pPr>
        <w:jc w:val="both"/>
      </w:pPr>
      <w:r>
        <w:tab/>
      </w:r>
      <w:r w:rsidR="00462519" w:rsidRPr="00462519">
        <w:t xml:space="preserve">31.10.2022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доверителя </w:t>
      </w:r>
      <w:r w:rsidR="00462519" w:rsidRPr="00462519">
        <w:rPr>
          <w:szCs w:val="24"/>
        </w:rPr>
        <w:t>В</w:t>
      </w:r>
      <w:r w:rsidR="00846DC2">
        <w:rPr>
          <w:szCs w:val="24"/>
        </w:rPr>
        <w:t>.</w:t>
      </w:r>
      <w:r w:rsidR="00462519" w:rsidRPr="00462519">
        <w:rPr>
          <w:szCs w:val="24"/>
        </w:rPr>
        <w:t>Д.А. в отношении адвоката С</w:t>
      </w:r>
      <w:r w:rsidR="00846DC2">
        <w:rPr>
          <w:szCs w:val="24"/>
        </w:rPr>
        <w:t>.</w:t>
      </w:r>
      <w:r w:rsidR="00462519" w:rsidRPr="00462519">
        <w:rPr>
          <w:szCs w:val="24"/>
        </w:rPr>
        <w:t xml:space="preserve">В.С., </w:t>
      </w:r>
      <w:r w:rsidR="00CF2C93">
        <w:t>в которо</w:t>
      </w:r>
      <w:r w:rsidR="00D55E3D">
        <w:t>й</w:t>
      </w:r>
      <w:r w:rsidR="00B24B50">
        <w:t xml:space="preserve"> </w:t>
      </w:r>
      <w:r w:rsidR="00BE0271" w:rsidRPr="00A023E4">
        <w:t>сообщается, что адвокат</w:t>
      </w:r>
      <w:r w:rsidR="00C13D9C">
        <w:rPr>
          <w:szCs w:val="24"/>
        </w:rPr>
        <w:t xml:space="preserve"> </w:t>
      </w:r>
      <w:r w:rsidR="00BE0271" w:rsidRPr="00A023E4">
        <w:t>ненадлежащим образом исполнял свои профессиональные обязанности</w:t>
      </w:r>
      <w:r w:rsidR="00C13D9C">
        <w:t xml:space="preserve">. 09.06.2022 года </w:t>
      </w:r>
      <w:r w:rsidR="00C13D9C" w:rsidRPr="00C13D9C">
        <w:t>между адвокатом и заявителем было заключено соглашение на оказание юридической помощи заявителю</w:t>
      </w:r>
      <w:r w:rsidR="007C0D4B">
        <w:t>, предметом которого была подготовка и подача адвокатом кассационной жалобы по делу об административном правонарушении</w:t>
      </w:r>
      <w:r w:rsidR="00C13D9C">
        <w:t xml:space="preserve">. </w:t>
      </w:r>
      <w:r w:rsidR="00C13D9C" w:rsidRPr="00C13D9C">
        <w:t>17</w:t>
      </w:r>
      <w:r w:rsidR="00C13D9C">
        <w:t>.06.2022</w:t>
      </w:r>
      <w:r w:rsidR="00C13D9C" w:rsidRPr="00C13D9C">
        <w:t xml:space="preserve"> года</w:t>
      </w:r>
      <w:r w:rsidR="00C13D9C">
        <w:t xml:space="preserve"> </w:t>
      </w:r>
      <w:r w:rsidR="00C13D9C" w:rsidRPr="00C13D9C">
        <w:t>оплатил работу адвоката путем перевода по номеру карты банка</w:t>
      </w:r>
      <w:r w:rsidR="00C13D9C">
        <w:t>.</w:t>
      </w:r>
      <w:r w:rsidR="007C0D4B">
        <w:t xml:space="preserve"> </w:t>
      </w:r>
    </w:p>
    <w:p w14:paraId="5AC83BEE" w14:textId="2CFF360F" w:rsidR="00C13D9C" w:rsidRDefault="00D55E3D" w:rsidP="007C0D4B">
      <w:pPr>
        <w:ind w:firstLine="708"/>
        <w:jc w:val="both"/>
      </w:pPr>
      <w:r>
        <w:t xml:space="preserve">В </w:t>
      </w:r>
      <w:r w:rsidRPr="00C13D9C">
        <w:t>дальнейшем</w:t>
      </w:r>
      <w:r w:rsidR="00C13D9C" w:rsidRPr="00C13D9C">
        <w:t xml:space="preserve"> заявитель неоднократно обращался к адвокату</w:t>
      </w:r>
      <w:r w:rsidR="007C0D4B">
        <w:t>,</w:t>
      </w:r>
      <w:r w:rsidR="00C13D9C" w:rsidRPr="00C13D9C">
        <w:t xml:space="preserve"> но не получал от него конкретной информации о подаче жалобы во 2 </w:t>
      </w:r>
      <w:r w:rsidR="00C13D9C">
        <w:t xml:space="preserve">КСОЮ. </w:t>
      </w:r>
      <w:r w:rsidR="007C0D4B">
        <w:t>Т</w:t>
      </w:r>
      <w:r w:rsidR="00C13D9C" w:rsidRPr="00C13D9C">
        <w:t>екст жалобы адвокат представил</w:t>
      </w:r>
      <w:r w:rsidR="00C13D9C">
        <w:t xml:space="preserve"> </w:t>
      </w:r>
      <w:r w:rsidR="00C13D9C" w:rsidRPr="00C13D9C">
        <w:t>заявителю</w:t>
      </w:r>
      <w:r w:rsidR="00C13D9C">
        <w:t xml:space="preserve"> 02.09.2022 года. 29.09.2022 года </w:t>
      </w:r>
      <w:r w:rsidR="00C13D9C" w:rsidRPr="00C13D9C">
        <w:t>заявитель выясн</w:t>
      </w:r>
      <w:r w:rsidR="00C13D9C">
        <w:t>и</w:t>
      </w:r>
      <w:r w:rsidR="00C13D9C" w:rsidRPr="00C13D9C">
        <w:t>л в суде</w:t>
      </w:r>
      <w:r w:rsidR="00C13D9C">
        <w:t xml:space="preserve"> </w:t>
      </w:r>
      <w:r w:rsidR="00C13D9C" w:rsidRPr="00C13D9C">
        <w:t>о том</w:t>
      </w:r>
      <w:r w:rsidR="007C0D4B">
        <w:t>,</w:t>
      </w:r>
      <w:r w:rsidR="00C13D9C" w:rsidRPr="00C13D9C">
        <w:t xml:space="preserve"> что при принятии жалобы ей присваивается номер кассации</w:t>
      </w:r>
      <w:r w:rsidR="00C13D9C">
        <w:t>,</w:t>
      </w:r>
      <w:r w:rsidR="00C13D9C" w:rsidRPr="00C13D9C">
        <w:t xml:space="preserve"> которы</w:t>
      </w:r>
      <w:r w:rsidR="00C13D9C">
        <w:t>й</w:t>
      </w:r>
      <w:r w:rsidR="00C13D9C" w:rsidRPr="00C13D9C">
        <w:t xml:space="preserve"> заявитель запросил </w:t>
      </w:r>
      <w:r w:rsidR="00C13D9C">
        <w:t xml:space="preserve">у </w:t>
      </w:r>
      <w:r w:rsidR="00C13D9C" w:rsidRPr="00C13D9C">
        <w:t>адвоката</w:t>
      </w:r>
      <w:r w:rsidR="00C13D9C">
        <w:t xml:space="preserve">. 30.09.2022 года </w:t>
      </w:r>
      <w:r w:rsidR="007C0D4B">
        <w:t xml:space="preserve">заявитель получил ответ в суде, </w:t>
      </w:r>
      <w:r w:rsidR="00C13D9C" w:rsidRPr="00C13D9C">
        <w:t>что до 29.</w:t>
      </w:r>
      <w:r w:rsidR="00C13D9C">
        <w:t>0</w:t>
      </w:r>
      <w:r w:rsidR="00C13D9C" w:rsidRPr="00C13D9C">
        <w:t>9</w:t>
      </w:r>
      <w:r w:rsidR="00C13D9C">
        <w:t>.</w:t>
      </w:r>
      <w:r w:rsidR="00C13D9C" w:rsidRPr="00C13D9C">
        <w:t>2</w:t>
      </w:r>
      <w:r w:rsidR="00C13D9C">
        <w:t xml:space="preserve">022 года </w:t>
      </w:r>
      <w:r w:rsidR="00C13D9C" w:rsidRPr="00C13D9C">
        <w:t>никаких жалоб по делу заявителя</w:t>
      </w:r>
      <w:r w:rsidR="00C13D9C">
        <w:t xml:space="preserve"> во 2 КСОЮ </w:t>
      </w:r>
      <w:r w:rsidR="00C13D9C" w:rsidRPr="00C13D9C">
        <w:t>не поступало</w:t>
      </w:r>
      <w:r w:rsidR="00C13D9C">
        <w:t xml:space="preserve">. 30.09.2022 года </w:t>
      </w:r>
      <w:r w:rsidR="00C13D9C" w:rsidRPr="00C13D9C">
        <w:t>заявитель уведомил адвоката</w:t>
      </w:r>
      <w:r w:rsidR="007C0D4B">
        <w:t>,</w:t>
      </w:r>
      <w:r w:rsidR="00C13D9C" w:rsidRPr="00C13D9C">
        <w:t xml:space="preserve"> что если до </w:t>
      </w:r>
      <w:r w:rsidR="00C13D9C">
        <w:t>0</w:t>
      </w:r>
      <w:r w:rsidR="00C13D9C" w:rsidRPr="00C13D9C">
        <w:t>2</w:t>
      </w:r>
      <w:r w:rsidR="00C13D9C">
        <w:t>.</w:t>
      </w:r>
      <w:r w:rsidR="00C13D9C" w:rsidRPr="00C13D9C">
        <w:t>10</w:t>
      </w:r>
      <w:r w:rsidR="00C13D9C">
        <w:t>.</w:t>
      </w:r>
      <w:r w:rsidR="00C13D9C" w:rsidRPr="00C13D9C">
        <w:t>2022 года</w:t>
      </w:r>
      <w:r w:rsidR="00C13D9C">
        <w:t xml:space="preserve"> </w:t>
      </w:r>
      <w:r w:rsidR="007C0D4B">
        <w:t>ему не будет представлены</w:t>
      </w:r>
      <w:r w:rsidR="00C13D9C" w:rsidRPr="00C13D9C">
        <w:t xml:space="preserve"> </w:t>
      </w:r>
      <w:r w:rsidR="007C0D4B">
        <w:t>доказательства</w:t>
      </w:r>
      <w:r w:rsidR="00C13D9C" w:rsidRPr="00C13D9C">
        <w:t xml:space="preserve"> работы адвоката</w:t>
      </w:r>
      <w:r w:rsidR="007C0D4B">
        <w:t>,</w:t>
      </w:r>
      <w:r w:rsidR="00C13D9C" w:rsidRPr="00C13D9C">
        <w:t xml:space="preserve"> то он будет считать соглашение расторгнутым и потребует возврата денежных средств</w:t>
      </w:r>
      <w:r w:rsidR="00C13D9C">
        <w:t xml:space="preserve">. </w:t>
      </w:r>
      <w:r w:rsidR="007C0D4B">
        <w:t>В</w:t>
      </w:r>
      <w:r w:rsidR="00C13D9C" w:rsidRPr="00C13D9C">
        <w:t xml:space="preserve"> этот же день адвокат прислал заявителю почтовую квитанцию об отправке</w:t>
      </w:r>
      <w:r w:rsidR="00C13D9C">
        <w:t xml:space="preserve"> 30.09.2022 года </w:t>
      </w:r>
      <w:r w:rsidR="00C13D9C" w:rsidRPr="00C13D9C">
        <w:t>письма</w:t>
      </w:r>
      <w:r w:rsidR="00C13D9C">
        <w:t xml:space="preserve"> во 2 КСОЮ. 17.10.2022 года заявитель во 2 КСОЮ </w:t>
      </w:r>
      <w:r w:rsidR="00C13D9C" w:rsidRPr="00C13D9C">
        <w:t>узнал</w:t>
      </w:r>
      <w:r w:rsidR="007C0D4B">
        <w:t>, что жалоба судом не принята</w:t>
      </w:r>
      <w:r w:rsidR="00C13D9C" w:rsidRPr="00C13D9C">
        <w:t xml:space="preserve"> и возвращена с замечаниями</w:t>
      </w:r>
      <w:r w:rsidR="00C13D9C">
        <w:t xml:space="preserve"> 11.10.2022 года. В связи с этим заявитель 19.10.2022 года </w:t>
      </w:r>
      <w:r w:rsidR="00C13D9C" w:rsidRPr="00C13D9C">
        <w:t>уведомил адвоката расторжении соглашения и потребовал вернуть уплаченные деньги</w:t>
      </w:r>
      <w:r w:rsidR="00C13D9C">
        <w:t xml:space="preserve">, </w:t>
      </w:r>
      <w:r w:rsidR="007C0D4B">
        <w:t xml:space="preserve">на </w:t>
      </w:r>
      <w:r w:rsidR="00C13D9C" w:rsidRPr="00C13D9C">
        <w:t>что получил отказ</w:t>
      </w:r>
      <w:r w:rsidR="00C13D9C">
        <w:t xml:space="preserve">. </w:t>
      </w:r>
      <w:r w:rsidR="007C0D4B">
        <w:t>В</w:t>
      </w:r>
      <w:r w:rsidR="00C13D9C" w:rsidRPr="00C13D9C">
        <w:t xml:space="preserve"> жалобе поставлен вопрос о привлечении адвоката к дисциплинарной ответственности</w:t>
      </w:r>
      <w:r w:rsidR="00C13D9C">
        <w:t xml:space="preserve">. </w:t>
      </w:r>
    </w:p>
    <w:p w14:paraId="1AE45DE3" w14:textId="699EC708" w:rsidR="00121C12" w:rsidRPr="00462519" w:rsidRDefault="00121C12" w:rsidP="00C13D9C">
      <w:pPr>
        <w:ind w:firstLine="708"/>
        <w:jc w:val="both"/>
      </w:pPr>
      <w:r w:rsidRPr="00462519">
        <w:t>К жалобе заявителем приложены копии следующих документов:</w:t>
      </w:r>
    </w:p>
    <w:p w14:paraId="22F1A727" w14:textId="35489725" w:rsidR="00636093" w:rsidRPr="00462519" w:rsidRDefault="00462519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462519">
        <w:t>соглашение на представление прав и законных интересов от 09.06.2022 г.;</w:t>
      </w:r>
    </w:p>
    <w:p w14:paraId="10F24A3C" w14:textId="65685A53" w:rsidR="00B645B3" w:rsidRPr="00462519" w:rsidRDefault="00462519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462519">
        <w:t>квитанция об оплате от 17.06.2022 г.;</w:t>
      </w:r>
    </w:p>
    <w:p w14:paraId="777BD337" w14:textId="7B78134B" w:rsidR="00B645B3" w:rsidRPr="00462519" w:rsidRDefault="00462519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462519">
        <w:t xml:space="preserve">скриншоты переписки </w:t>
      </w:r>
      <w:proofErr w:type="spellStart"/>
      <w:r w:rsidRPr="00462519">
        <w:rPr>
          <w:lang w:val="en-US"/>
        </w:rPr>
        <w:t>Whats</w:t>
      </w:r>
      <w:proofErr w:type="spellEnd"/>
      <w:r w:rsidRPr="00462519">
        <w:rPr>
          <w:lang w:val="en-US"/>
        </w:rPr>
        <w:t xml:space="preserve"> App</w:t>
      </w:r>
      <w:r w:rsidRPr="00462519">
        <w:t>;</w:t>
      </w:r>
    </w:p>
    <w:p w14:paraId="488923C7" w14:textId="631196B9" w:rsidR="00462519" w:rsidRPr="00462519" w:rsidRDefault="00462519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462519">
        <w:t xml:space="preserve">с/п № </w:t>
      </w:r>
      <w:r w:rsidR="00846DC2">
        <w:t>Х</w:t>
      </w:r>
      <w:r w:rsidRPr="00462519">
        <w:t>/2022 от 29.09.2022 г.;</w:t>
      </w:r>
    </w:p>
    <w:p w14:paraId="1E0B0119" w14:textId="2DC62B84" w:rsidR="00462519" w:rsidRDefault="00462519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462519">
        <w:t>кассационная жалоба</w:t>
      </w:r>
      <w:r w:rsidR="00C13D9C">
        <w:t>.</w:t>
      </w:r>
    </w:p>
    <w:p w14:paraId="3C4CECF7" w14:textId="77777777" w:rsidR="006A5E2F" w:rsidRDefault="006A5E2F" w:rsidP="00C13D9C">
      <w:pPr>
        <w:ind w:left="708"/>
        <w:jc w:val="both"/>
      </w:pPr>
    </w:p>
    <w:p w14:paraId="14E64A7B" w14:textId="09FFFB00" w:rsidR="00C13D9C" w:rsidRPr="00462519" w:rsidRDefault="00C13D9C" w:rsidP="00C13D9C">
      <w:pPr>
        <w:ind w:left="708"/>
        <w:jc w:val="both"/>
      </w:pPr>
      <w:r>
        <w:t xml:space="preserve">Адвокат письменных объяснений по доводам жалобы не предоставил, </w:t>
      </w:r>
    </w:p>
    <w:p w14:paraId="7AB194DA" w14:textId="181BF730" w:rsidR="00E86431" w:rsidRDefault="00E86431" w:rsidP="00E86431">
      <w:pPr>
        <w:ind w:firstLine="708"/>
        <w:jc w:val="both"/>
      </w:pPr>
      <w:r w:rsidRPr="00A023E4">
        <w:lastRenderedPageBreak/>
        <w:t>2</w:t>
      </w:r>
      <w:r>
        <w:t>5.11</w:t>
      </w:r>
      <w:r w:rsidRPr="00A023E4">
        <w:t xml:space="preserve">.2022 г. в заседании комиссии заявитель поддержал доводы жалобы и пояснил, что </w:t>
      </w:r>
      <w:r>
        <w:t>судебный акт апелляционной инстанции был принят 26.05.2022 г.</w:t>
      </w:r>
    </w:p>
    <w:p w14:paraId="27A67B55" w14:textId="3636074E" w:rsidR="00231B04" w:rsidRPr="00A023E4" w:rsidRDefault="00462519" w:rsidP="00E86431">
      <w:pPr>
        <w:ind w:firstLine="708"/>
        <w:jc w:val="both"/>
      </w:pPr>
      <w:r>
        <w:t>25.11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</w:t>
      </w:r>
      <w:r w:rsidR="00D55E3D">
        <w:t>и</w:t>
      </w:r>
      <w:r w:rsidR="00231B04" w:rsidRPr="00A023E4">
        <w:t xml:space="preserve"> </w:t>
      </w:r>
      <w:r w:rsidR="00871A1D">
        <w:t>комиссии адв</w:t>
      </w:r>
      <w:r w:rsidR="007C0D4B">
        <w:t>окат возражал против доводов жалобы</w:t>
      </w:r>
      <w:r w:rsidR="00871A1D">
        <w:t xml:space="preserve"> и пояснил, что жалобу он подал 30.09.2022 г.</w:t>
      </w:r>
      <w:r w:rsidR="007C0D4B">
        <w:t xml:space="preserve"> Ранее он действительно летом направлял кассационную жалобу, но она была утеряна судом, а почтовых документов он не сохранил.</w:t>
      </w:r>
      <w:r w:rsidR="00871A1D">
        <w:t xml:space="preserve"> Далее судьбу жалобы он не отслеживал, т.к. доверитель отказался от его услуг. Деньги он получал на банковскую карту.</w:t>
      </w:r>
    </w:p>
    <w:p w14:paraId="0D68EA99" w14:textId="6E2BA1E2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82D809F" w14:textId="74B06966" w:rsidR="006A5E2F" w:rsidRDefault="006A5E2F" w:rsidP="006A5E2F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598E337B" w14:textId="463DDEE1" w:rsidR="00DF68CE" w:rsidRDefault="00DF68CE" w:rsidP="00DF68CE">
      <w:pPr>
        <w:ind w:firstLine="708"/>
        <w:jc w:val="both"/>
        <w:rPr>
          <w:szCs w:val="24"/>
        </w:rPr>
      </w:pPr>
      <w:r>
        <w:rPr>
          <w:szCs w:val="24"/>
        </w:rPr>
        <w:t>В соответствии со ст.</w:t>
      </w:r>
      <w:r w:rsidRPr="00455ECC">
        <w:rPr>
          <w:szCs w:val="24"/>
        </w:rPr>
        <w:t xml:space="preserve"> 5</w:t>
      </w:r>
      <w:r>
        <w:rPr>
          <w:szCs w:val="24"/>
        </w:rPr>
        <w:t xml:space="preserve"> п.2 КПЭА а</w:t>
      </w:r>
      <w:r w:rsidRPr="00455ECC">
        <w:rPr>
          <w:szCs w:val="24"/>
        </w:rPr>
        <w:t>двокат должен избегать действий (бездействия), направленных к подрыву доверия к нему или к адвокатуре.</w:t>
      </w:r>
    </w:p>
    <w:p w14:paraId="4E9C46DD" w14:textId="7B9E6E6E" w:rsidR="00DF68CE" w:rsidRPr="00DF68CE" w:rsidRDefault="00DF68CE" w:rsidP="00DF68CE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1,</w:t>
      </w:r>
      <w:r w:rsidR="00E86431">
        <w:rPr>
          <w:szCs w:val="24"/>
        </w:rPr>
        <w:t xml:space="preserve"> </w:t>
      </w:r>
      <w:r>
        <w:rPr>
          <w:szCs w:val="24"/>
        </w:rPr>
        <w:t>2,</w:t>
      </w:r>
      <w:r w:rsidR="00E86431">
        <w:rPr>
          <w:szCs w:val="24"/>
        </w:rPr>
        <w:t xml:space="preserve"> </w:t>
      </w:r>
      <w:r>
        <w:rPr>
          <w:szCs w:val="24"/>
        </w:rPr>
        <w:t xml:space="preserve">6 ст.25 </w:t>
      </w:r>
      <w:r w:rsidRPr="00331526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 а</w:t>
      </w:r>
      <w:r w:rsidRPr="00DF68CE">
        <w:rPr>
          <w:szCs w:val="24"/>
        </w:rPr>
        <w:t>двокатская деятельность осуществляется на основе соглашения между адвокатом и доверителем.</w:t>
      </w:r>
      <w:r>
        <w:rPr>
          <w:szCs w:val="24"/>
        </w:rPr>
        <w:t xml:space="preserve"> </w:t>
      </w:r>
      <w:r w:rsidRPr="00DF68CE">
        <w:rPr>
          <w:szCs w:val="24"/>
        </w:rPr>
        <w:t>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szCs w:val="24"/>
        </w:rPr>
        <w:t xml:space="preserve"> </w:t>
      </w:r>
      <w:r w:rsidRPr="00DF68CE">
        <w:rPr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74AC0AE8" w14:textId="150ED28F" w:rsidR="006A5E2F" w:rsidRPr="00331526" w:rsidRDefault="006A5E2F" w:rsidP="006A5E2F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39177C8" w14:textId="084170B8" w:rsidR="00DF68CE" w:rsidRDefault="006A5E2F" w:rsidP="00231B04">
      <w:pPr>
        <w:ind w:firstLine="708"/>
        <w:jc w:val="both"/>
      </w:pPr>
      <w:r>
        <w:t>Как установлено материалами дисциплинарного производства</w:t>
      </w:r>
      <w:r w:rsidR="00D55E3D">
        <w:t>,</w:t>
      </w:r>
      <w:r>
        <w:t xml:space="preserve"> </w:t>
      </w:r>
      <w:r w:rsidR="001C7466">
        <w:t xml:space="preserve">между заявителем и адвокатом 09.06.2022 года было заключено </w:t>
      </w:r>
      <w:r w:rsidR="001C7466" w:rsidRPr="001C7466">
        <w:t>соглашение</w:t>
      </w:r>
      <w:r w:rsidR="00DF68CE">
        <w:t>,</w:t>
      </w:r>
      <w:r w:rsidR="001C7466" w:rsidRPr="001C7466">
        <w:t xml:space="preserve"> в соответствии с которым адвокат принял на себя обязанность представлять интересы заявителя в кассационной инстанции по пересмотру постановления мирового суд</w:t>
      </w:r>
      <w:r w:rsidR="001C7466">
        <w:t xml:space="preserve">ьи </w:t>
      </w:r>
      <w:r w:rsidR="001C7466" w:rsidRPr="001C7466">
        <w:t>судебного участка</w:t>
      </w:r>
      <w:r w:rsidR="001C7466">
        <w:t xml:space="preserve"> №</w:t>
      </w:r>
      <w:r w:rsidR="00846DC2">
        <w:t xml:space="preserve"> Х</w:t>
      </w:r>
      <w:r w:rsidR="001C7466">
        <w:t xml:space="preserve"> </w:t>
      </w:r>
      <w:r w:rsidR="001C7466" w:rsidRPr="001C7466">
        <w:t>района М</w:t>
      </w:r>
      <w:r w:rsidR="00846DC2">
        <w:t>.</w:t>
      </w:r>
      <w:r w:rsidR="001C7466" w:rsidRPr="001C7466">
        <w:t xml:space="preserve"> города М</w:t>
      </w:r>
      <w:r w:rsidR="00846DC2">
        <w:t>.</w:t>
      </w:r>
      <w:r w:rsidR="001C7466" w:rsidRPr="001C7466">
        <w:t xml:space="preserve"> по делу об административном правонарушении</w:t>
      </w:r>
      <w:r w:rsidR="001C7466">
        <w:t xml:space="preserve">. </w:t>
      </w:r>
    </w:p>
    <w:p w14:paraId="166EAAEA" w14:textId="18368B1C" w:rsidR="007457F6" w:rsidRDefault="00DF68CE" w:rsidP="00231B04">
      <w:pPr>
        <w:ind w:firstLine="708"/>
        <w:jc w:val="both"/>
      </w:pPr>
      <w:r>
        <w:t>О</w:t>
      </w:r>
      <w:r w:rsidR="001C7466" w:rsidRPr="001C7466">
        <w:t xml:space="preserve">плата гонорара в </w:t>
      </w:r>
      <w:r>
        <w:t>размере</w:t>
      </w:r>
      <w:r w:rsidR="001C7466" w:rsidRPr="001C7466">
        <w:t xml:space="preserve"> 20</w:t>
      </w:r>
      <w:r w:rsidR="00E86431">
        <w:t xml:space="preserve"> </w:t>
      </w:r>
      <w:r w:rsidR="001C7466" w:rsidRPr="001C7466">
        <w:t xml:space="preserve">000 рублей в соответствии с </w:t>
      </w:r>
      <w:proofErr w:type="spellStart"/>
      <w:r w:rsidR="001C7466" w:rsidRPr="001C7466">
        <w:t>п</w:t>
      </w:r>
      <w:r w:rsidR="001C7466">
        <w:t>.п</w:t>
      </w:r>
      <w:proofErr w:type="spellEnd"/>
      <w:r w:rsidR="001C7466">
        <w:t>. 3.1.-3.2</w:t>
      </w:r>
      <w:r w:rsidR="001C7466" w:rsidRPr="001C7466">
        <w:t xml:space="preserve"> соглашения</w:t>
      </w:r>
      <w:r w:rsidR="001C7466">
        <w:t xml:space="preserve"> </w:t>
      </w:r>
      <w:r w:rsidR="001C7466" w:rsidRPr="001C7466">
        <w:t>произведена заявителем путём внесения денежных средств на банковскую карту адвоката</w:t>
      </w:r>
      <w:r w:rsidR="00E86431">
        <w:t>,</w:t>
      </w:r>
      <w:r w:rsidR="001C7466" w:rsidRPr="001C7466">
        <w:t xml:space="preserve"> что подтверждается</w:t>
      </w:r>
      <w:r w:rsidR="007457F6">
        <w:t xml:space="preserve"> предоставленной заявителем квитанцией о переводе. </w:t>
      </w:r>
    </w:p>
    <w:p w14:paraId="2080D5BA" w14:textId="4CA5AB2E" w:rsidR="00E86431" w:rsidRDefault="008428C0" w:rsidP="00715F88">
      <w:pPr>
        <w:ind w:firstLine="708"/>
        <w:jc w:val="both"/>
      </w:pPr>
      <w:r>
        <w:t xml:space="preserve">Из переписки с адвокатом в мессенджере </w:t>
      </w:r>
      <w:proofErr w:type="spellStart"/>
      <w:r>
        <w:rPr>
          <w:lang w:val="en-US"/>
        </w:rPr>
        <w:t>whatsapp</w:t>
      </w:r>
      <w:proofErr w:type="spellEnd"/>
      <w:r>
        <w:t xml:space="preserve"> (достоверность и полнота представленных заявителем </w:t>
      </w:r>
      <w:proofErr w:type="spellStart"/>
      <w:r>
        <w:t>скринштов</w:t>
      </w:r>
      <w:proofErr w:type="spellEnd"/>
      <w:r>
        <w:t xml:space="preserve"> переписки с адвокатом в мессенджере </w:t>
      </w:r>
      <w:proofErr w:type="spellStart"/>
      <w:r>
        <w:rPr>
          <w:lang w:val="en-US"/>
        </w:rPr>
        <w:t>whatsapp</w:t>
      </w:r>
      <w:proofErr w:type="spellEnd"/>
      <w:r>
        <w:t xml:space="preserve"> не оспорена адвокатом и принимается Комиссией в качестве относимого и допустимого доказательства) следует, что адвокат уведомил заявителя о направлении кассационной жалобы 29.07.2022 года. В дальнейшем из многочисленных требований заявителя видно, что адвокат под различными предлогами уклоняется от предоставления конкретной информации о времени и способе подачи жалобы во 2 Кассационный суд общей юрисдикции, регистрации жалобы судом. И только после многочисленных требований заявителя предоставляет ему почтовую квитанцию о направлении в 2 КСОЮ кассационной жалобы. Согласно квитанции, письмо с РПО 14120275025102 сдано в учреждение почтовой связи 30 сентября 2022 года в 17.40 (что подтверждается отчетом об отслеживании </w:t>
      </w:r>
      <w:r>
        <w:lastRenderedPageBreak/>
        <w:t>отправления). Также из полученного доверителем ответа №</w:t>
      </w:r>
      <w:r w:rsidR="00D55E3D">
        <w:t xml:space="preserve"> </w:t>
      </w:r>
      <w:r w:rsidR="00846DC2">
        <w:t>Х</w:t>
      </w:r>
      <w:r>
        <w:t>/2022 от 29.09.2022 года за подписью заместителя председателя 2КСОЮ следует, что по состоянию на 29 сентября 2022 года жалоб на постановление мирового судьи по делу заявителя в суд кассационной инстанции не поступало.</w:t>
      </w:r>
      <w:r w:rsidR="00715F88">
        <w:t xml:space="preserve"> </w:t>
      </w:r>
    </w:p>
    <w:p w14:paraId="00A7E361" w14:textId="5CDA0D32" w:rsidR="00715F88" w:rsidRDefault="00715F88" w:rsidP="00715F88">
      <w:pPr>
        <w:ind w:firstLine="708"/>
        <w:jc w:val="both"/>
        <w:rPr>
          <w:szCs w:val="24"/>
        </w:rPr>
      </w:pPr>
      <w:r>
        <w:t>Данные действия (бездействия) адвоката Комиссия признает</w:t>
      </w:r>
      <w:r w:rsidR="00E86431">
        <w:t xml:space="preserve"> ненадлежащим исполнением принятого поручения и</w:t>
      </w:r>
      <w:r>
        <w:t xml:space="preserve"> нарушением </w:t>
      </w:r>
      <w:r w:rsidRPr="00331526">
        <w:rPr>
          <w:szCs w:val="24"/>
        </w:rPr>
        <w:t xml:space="preserve">пп.1 п.1 ст.7 ФЗ «Об адвокатской деятельности, об адвокатуре в РФ», п.1 ст.8 КПЭА, </w:t>
      </w:r>
      <w:r w:rsidR="00E86431">
        <w:rPr>
          <w:szCs w:val="24"/>
        </w:rPr>
        <w:t xml:space="preserve">согласно которым </w:t>
      </w:r>
      <w:r w:rsidRPr="00331526">
        <w:rPr>
          <w:szCs w:val="24"/>
        </w:rPr>
        <w:t>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6C33A1BA" w14:textId="331F21A8" w:rsidR="008428C0" w:rsidRDefault="00715F88" w:rsidP="008428C0">
      <w:pPr>
        <w:ind w:firstLine="708"/>
        <w:jc w:val="both"/>
      </w:pPr>
      <w:r>
        <w:t>Кроме того</w:t>
      </w:r>
      <w:r w:rsidR="008428C0">
        <w:t>, Комиссией установлено, что адвокат</w:t>
      </w:r>
      <w:r w:rsidR="00E86431">
        <w:t xml:space="preserve"> намеренно и длительное время </w:t>
      </w:r>
      <w:r w:rsidR="007457F6">
        <w:t xml:space="preserve">вводил заявителя в заблуждение о ходе выполнения поручения, а </w:t>
      </w:r>
      <w:r w:rsidR="008428C0">
        <w:t xml:space="preserve">сообщая заявителю </w:t>
      </w:r>
      <w:r w:rsidR="007457F6">
        <w:t xml:space="preserve">29.07.2022 года </w:t>
      </w:r>
      <w:r w:rsidR="008428C0">
        <w:t>о том, что им подана кассационная жалоба –</w:t>
      </w:r>
      <w:r w:rsidR="007457F6">
        <w:t xml:space="preserve"> </w:t>
      </w:r>
      <w:r w:rsidR="00E86431">
        <w:t xml:space="preserve">тем самым </w:t>
      </w:r>
      <w:r w:rsidR="007457F6">
        <w:t>допустил обман доверителя, что Комиссия признает действиями</w:t>
      </w:r>
      <w:r>
        <w:t>,</w:t>
      </w:r>
      <w:r w:rsidR="007457F6">
        <w:t xml:space="preserve"> направленными на подрыв доверия к адвокату и адвокатуре.   </w:t>
      </w:r>
    </w:p>
    <w:p w14:paraId="278DA2B5" w14:textId="70222F6C" w:rsidR="008428C0" w:rsidRDefault="008428C0" w:rsidP="008428C0">
      <w:pPr>
        <w:ind w:firstLine="708"/>
        <w:jc w:val="both"/>
      </w:pPr>
      <w:r>
        <w:t xml:space="preserve">Подача кассационной жалобы была осуществлена адвокатом только 30 сентября 2022 года, что применительно к предмету поручения, </w:t>
      </w:r>
      <w:r w:rsidR="00DF68CE">
        <w:t xml:space="preserve">объему представленной кассационной жалобы (без ссылки на материалы дела об административном правонарушении), существу переписки между заявителем </w:t>
      </w:r>
      <w:r w:rsidR="00D55E3D">
        <w:t xml:space="preserve">и </w:t>
      </w:r>
      <w:r w:rsidR="00DF68CE">
        <w:t>адвокатом расценивается</w:t>
      </w:r>
      <w:r w:rsidR="007457F6">
        <w:t xml:space="preserve"> </w:t>
      </w:r>
      <w:r w:rsidR="00DF68CE">
        <w:t xml:space="preserve">Комиссией как длительное неисполнение поручения. Кроме того, Комиссия отмечает, что кассационная жалоба, поданная адвокатом во 2 КСОЮ (дело </w:t>
      </w:r>
      <w:r w:rsidR="00846DC2">
        <w:t>Х</w:t>
      </w:r>
      <w:r w:rsidR="00DF68CE">
        <w:t>/2022)</w:t>
      </w:r>
      <w:r w:rsidR="00D55E3D">
        <w:t>,</w:t>
      </w:r>
      <w:r w:rsidR="00DF68CE">
        <w:t xml:space="preserve"> была возвращена без рассмотрени</w:t>
      </w:r>
      <w:r w:rsidR="004B3160">
        <w:t>я</w:t>
      </w:r>
      <w:r w:rsidR="00DF68CE">
        <w:t>. Поскольку в жалобе указан адрес адвоката, то довод адвоката в переписке, о том, что ответ должен был поступить заявителю, также является несостоятельным. Ответ на кассационную жалобу о причинах, по которым она не рассмотрена судом, адвокатом в Комиссию не представлен.</w:t>
      </w:r>
    </w:p>
    <w:p w14:paraId="1985FAA5" w14:textId="5DFF45F8" w:rsidR="007457F6" w:rsidRDefault="007457F6" w:rsidP="008428C0">
      <w:pPr>
        <w:ind w:firstLine="708"/>
        <w:jc w:val="both"/>
      </w:pPr>
      <w:r>
        <w:t xml:space="preserve">Комиссия приходит к выводу о наличии в действиях адвоката нарушений </w:t>
      </w:r>
      <w:r w:rsidRPr="00331526">
        <w:rPr>
          <w:szCs w:val="24"/>
        </w:rPr>
        <w:t>пп.1 п.1 ст.7</w:t>
      </w:r>
      <w:r>
        <w:rPr>
          <w:szCs w:val="24"/>
        </w:rPr>
        <w:t>, п.6 ст.25 ФЗ</w:t>
      </w:r>
      <w:r w:rsidRPr="00331526">
        <w:rPr>
          <w:szCs w:val="24"/>
        </w:rPr>
        <w:t xml:space="preserve"> «Об адвокатской деятельности, об адвокатуре в РФ», </w:t>
      </w:r>
      <w:r>
        <w:rPr>
          <w:szCs w:val="24"/>
        </w:rPr>
        <w:t>ст.</w:t>
      </w:r>
      <w:r w:rsidRPr="00455ECC">
        <w:rPr>
          <w:szCs w:val="24"/>
        </w:rPr>
        <w:t xml:space="preserve"> 5</w:t>
      </w:r>
      <w:r>
        <w:rPr>
          <w:szCs w:val="24"/>
        </w:rPr>
        <w:t xml:space="preserve"> п.2, </w:t>
      </w:r>
      <w:r w:rsidRPr="00331526">
        <w:rPr>
          <w:szCs w:val="24"/>
        </w:rPr>
        <w:t>п.1 ст.8 КПЭА</w:t>
      </w:r>
      <w:r>
        <w:rPr>
          <w:szCs w:val="24"/>
        </w:rPr>
        <w:t>, выразивши</w:t>
      </w:r>
      <w:r w:rsidR="00F9634F">
        <w:rPr>
          <w:szCs w:val="24"/>
        </w:rPr>
        <w:t>х</w:t>
      </w:r>
      <w:r>
        <w:rPr>
          <w:szCs w:val="24"/>
        </w:rPr>
        <w:t xml:space="preserve">ся в том, что адвокат предусмотрел в соглашении зачисление гонорара на личную банковскую карту, в течение длительного времени с момента заключения соглашения с заявителем не приступал к выполнению поручения, вводил доверителя в заблуждение о ходе выполнения поручения, допустил прямой обман доверителя, указав в переписке, что сдал кассационную жалобу 29.07.2022 года. </w:t>
      </w:r>
    </w:p>
    <w:p w14:paraId="2036D47C" w14:textId="20ECABB3" w:rsidR="00453E1D" w:rsidRPr="00912660" w:rsidRDefault="00414FBE" w:rsidP="00E86431">
      <w:pPr>
        <w:ind w:firstLine="708"/>
        <w:jc w:val="both"/>
      </w:pPr>
      <w:r>
        <w:t xml:space="preserve"> </w:t>
      </w:r>
      <w:r w:rsidR="00453E1D"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C492D7E" w14:textId="727DD762" w:rsidR="00414FBE" w:rsidRDefault="00414FBE" w:rsidP="00414FBE">
      <w:pPr>
        <w:ind w:firstLine="708"/>
        <w:jc w:val="both"/>
        <w:rPr>
          <w:szCs w:val="24"/>
        </w:rPr>
      </w:pPr>
      <w:r>
        <w:t>-</w:t>
      </w:r>
      <w:r w:rsidR="00D55E3D">
        <w:t xml:space="preserve"> </w:t>
      </w:r>
      <w:r>
        <w:t xml:space="preserve">о наличии в действиях адвоката </w:t>
      </w:r>
      <w:r w:rsidR="00F9634F" w:rsidRPr="00F9634F">
        <w:t>С</w:t>
      </w:r>
      <w:r w:rsidR="00846DC2">
        <w:t>.</w:t>
      </w:r>
      <w:r w:rsidR="00F9634F" w:rsidRPr="00F9634F">
        <w:t>В</w:t>
      </w:r>
      <w:r w:rsidR="00846DC2">
        <w:t>.</w:t>
      </w:r>
      <w:r w:rsidR="00F9634F" w:rsidRPr="00F9634F">
        <w:t>С</w:t>
      </w:r>
      <w:r w:rsidR="00846DC2">
        <w:t>.</w:t>
      </w:r>
      <w:r w:rsidR="00F9634F">
        <w:t xml:space="preserve"> </w:t>
      </w:r>
      <w:r>
        <w:t xml:space="preserve">нарушений </w:t>
      </w:r>
      <w:r w:rsidRPr="00331526">
        <w:rPr>
          <w:szCs w:val="24"/>
        </w:rPr>
        <w:t>пп.1 п.1 ст.7</w:t>
      </w:r>
      <w:r>
        <w:rPr>
          <w:szCs w:val="24"/>
        </w:rPr>
        <w:t>, п.6 ст.25 ФЗ</w:t>
      </w:r>
      <w:r w:rsidRPr="00331526">
        <w:rPr>
          <w:szCs w:val="24"/>
        </w:rPr>
        <w:t xml:space="preserve"> </w:t>
      </w:r>
      <w:r w:rsidR="00E86431">
        <w:rPr>
          <w:szCs w:val="24"/>
        </w:rPr>
        <w:t>«Об адвокатской деятельности и</w:t>
      </w:r>
      <w:r w:rsidRPr="00331526">
        <w:rPr>
          <w:szCs w:val="24"/>
        </w:rPr>
        <w:t xml:space="preserve"> адвокатуре в РФ», </w:t>
      </w:r>
      <w:r w:rsidR="00E86431">
        <w:rPr>
          <w:szCs w:val="24"/>
        </w:rPr>
        <w:t xml:space="preserve">п. 2 </w:t>
      </w:r>
      <w:r>
        <w:rPr>
          <w:szCs w:val="24"/>
        </w:rPr>
        <w:t>ст.</w:t>
      </w:r>
      <w:r w:rsidRPr="00455ECC">
        <w:rPr>
          <w:szCs w:val="24"/>
        </w:rPr>
        <w:t xml:space="preserve"> 5</w:t>
      </w:r>
      <w:r w:rsidR="00E86431">
        <w:rPr>
          <w:szCs w:val="24"/>
        </w:rPr>
        <w:t xml:space="preserve">, </w:t>
      </w:r>
      <w:r w:rsidRPr="00331526">
        <w:rPr>
          <w:szCs w:val="24"/>
        </w:rPr>
        <w:t>п.1 ст.8 КПЭА</w:t>
      </w:r>
      <w:r>
        <w:rPr>
          <w:szCs w:val="24"/>
        </w:rPr>
        <w:t>,</w:t>
      </w:r>
      <w:r w:rsidR="00F9634F">
        <w:rPr>
          <w:szCs w:val="24"/>
        </w:rPr>
        <w:t xml:space="preserve"> и ненадлежащем исполнении своих обязанностей перед доверителем В</w:t>
      </w:r>
      <w:r w:rsidR="00846DC2">
        <w:rPr>
          <w:szCs w:val="24"/>
        </w:rPr>
        <w:t>.</w:t>
      </w:r>
      <w:r w:rsidR="00F9634F">
        <w:rPr>
          <w:szCs w:val="24"/>
        </w:rPr>
        <w:t>Д</w:t>
      </w:r>
      <w:r w:rsidR="00846DC2">
        <w:rPr>
          <w:szCs w:val="24"/>
        </w:rPr>
        <w:t>.</w:t>
      </w:r>
      <w:r w:rsidR="00F9634F">
        <w:rPr>
          <w:szCs w:val="24"/>
        </w:rPr>
        <w:t>А</w:t>
      </w:r>
      <w:r w:rsidR="00846DC2">
        <w:rPr>
          <w:szCs w:val="24"/>
        </w:rPr>
        <w:t>.</w:t>
      </w:r>
      <w:r w:rsidR="00F9634F">
        <w:rPr>
          <w:szCs w:val="24"/>
        </w:rPr>
        <w:t>,</w:t>
      </w:r>
      <w:r>
        <w:rPr>
          <w:szCs w:val="24"/>
        </w:rPr>
        <w:t xml:space="preserve"> выразивши</w:t>
      </w:r>
      <w:r w:rsidR="00F9634F">
        <w:rPr>
          <w:szCs w:val="24"/>
        </w:rPr>
        <w:t>х</w:t>
      </w:r>
      <w:r w:rsidR="00E86431">
        <w:rPr>
          <w:szCs w:val="24"/>
        </w:rPr>
        <w:t>ся в том, что адвокат:</w:t>
      </w:r>
    </w:p>
    <w:p w14:paraId="21BEBAC3" w14:textId="77777777" w:rsidR="00D55E3D" w:rsidRDefault="00414FBE" w:rsidP="00D55E3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D55E3D">
        <w:rPr>
          <w:szCs w:val="24"/>
        </w:rPr>
        <w:t>предусмотрел в соглашении зачисление гонорара на личную банковскую карту;</w:t>
      </w:r>
    </w:p>
    <w:p w14:paraId="2BAB3454" w14:textId="77777777" w:rsidR="00D55E3D" w:rsidRDefault="00414FBE" w:rsidP="00D55E3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D55E3D">
        <w:rPr>
          <w:szCs w:val="24"/>
        </w:rPr>
        <w:t>в течение длительного времени с момента заключения соглашения с заявителем не приступал к выполнению поручения, вводил доверителя в заблуждение о ходе выполнения поручения;</w:t>
      </w:r>
    </w:p>
    <w:p w14:paraId="1E0D5A4E" w14:textId="5BCB91F4" w:rsidR="00414FBE" w:rsidRPr="00D55E3D" w:rsidRDefault="00414FBE" w:rsidP="00D55E3D">
      <w:pPr>
        <w:pStyle w:val="ac"/>
        <w:numPr>
          <w:ilvl w:val="0"/>
          <w:numId w:val="26"/>
        </w:numPr>
        <w:jc w:val="both"/>
        <w:rPr>
          <w:szCs w:val="24"/>
        </w:rPr>
      </w:pPr>
      <w:r w:rsidRPr="00D55E3D">
        <w:rPr>
          <w:szCs w:val="24"/>
        </w:rPr>
        <w:lastRenderedPageBreak/>
        <w:t>допустил прямой обман доверителя, указав в переписке, что сдал кассац</w:t>
      </w:r>
      <w:r w:rsidR="00E86431" w:rsidRPr="00D55E3D">
        <w:rPr>
          <w:szCs w:val="24"/>
        </w:rPr>
        <w:t>ионную жалобу 29.07.2022 года, в то время как жалоба фактически была подана адвокатом только 30.09.2022 г., совершим тем самым действия, направленные на подрыв доверия к адвокату и институту адвокатуры в целом.</w:t>
      </w:r>
    </w:p>
    <w:p w14:paraId="54A16C99" w14:textId="77777777" w:rsidR="003D1B16" w:rsidRDefault="003D1B16" w:rsidP="00453E1D">
      <w:pPr>
        <w:jc w:val="both"/>
      </w:pP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305FB2FB" w:rsidR="001C2B6F" w:rsidRDefault="001C2B6F" w:rsidP="00453E1D">
      <w:pPr>
        <w:jc w:val="both"/>
        <w:rPr>
          <w:rFonts w:eastAsia="Calibri"/>
          <w:color w:val="auto"/>
          <w:szCs w:val="24"/>
        </w:rPr>
      </w:pPr>
    </w:p>
    <w:p w14:paraId="62622478" w14:textId="6A1DEEE6" w:rsidR="00C13D9C" w:rsidRDefault="00C13D9C" w:rsidP="00453E1D">
      <w:pPr>
        <w:jc w:val="both"/>
        <w:rPr>
          <w:rFonts w:eastAsia="Calibri"/>
          <w:color w:val="auto"/>
          <w:szCs w:val="24"/>
        </w:rPr>
      </w:pPr>
    </w:p>
    <w:p w14:paraId="1962EF8F" w14:textId="038CFA0C" w:rsidR="00C13D9C" w:rsidRDefault="00C13D9C" w:rsidP="00453E1D">
      <w:pPr>
        <w:jc w:val="both"/>
        <w:rPr>
          <w:rFonts w:eastAsia="Calibri"/>
          <w:color w:val="auto"/>
          <w:szCs w:val="24"/>
        </w:rPr>
      </w:pPr>
    </w:p>
    <w:sectPr w:rsidR="00C13D9C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D2C6" w14:textId="77777777" w:rsidR="007D6F53" w:rsidRDefault="007D6F53">
      <w:r>
        <w:separator/>
      </w:r>
    </w:p>
  </w:endnote>
  <w:endnote w:type="continuationSeparator" w:id="0">
    <w:p w14:paraId="4679F4F9" w14:textId="77777777" w:rsidR="007D6F53" w:rsidRDefault="007D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D2EE" w14:textId="77777777" w:rsidR="007D6F53" w:rsidRDefault="007D6F53">
      <w:r>
        <w:separator/>
      </w:r>
    </w:p>
  </w:footnote>
  <w:footnote w:type="continuationSeparator" w:id="0">
    <w:p w14:paraId="70BDEA07" w14:textId="77777777" w:rsidR="007D6F53" w:rsidRDefault="007D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C21EC4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86431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D357428"/>
    <w:multiLevelType w:val="hybridMultilevel"/>
    <w:tmpl w:val="D72AF33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D593E"/>
    <w:multiLevelType w:val="hybridMultilevel"/>
    <w:tmpl w:val="B6A8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829525">
    <w:abstractNumId w:val="18"/>
  </w:num>
  <w:num w:numId="2" w16cid:durableId="1648313966">
    <w:abstractNumId w:val="7"/>
  </w:num>
  <w:num w:numId="3" w16cid:durableId="1738892653">
    <w:abstractNumId w:val="20"/>
  </w:num>
  <w:num w:numId="4" w16cid:durableId="743336581">
    <w:abstractNumId w:val="0"/>
  </w:num>
  <w:num w:numId="5" w16cid:durableId="1906409120">
    <w:abstractNumId w:val="1"/>
  </w:num>
  <w:num w:numId="6" w16cid:durableId="790516273">
    <w:abstractNumId w:val="9"/>
  </w:num>
  <w:num w:numId="7" w16cid:durableId="1712994388">
    <w:abstractNumId w:val="10"/>
  </w:num>
  <w:num w:numId="8" w16cid:durableId="1621567468">
    <w:abstractNumId w:val="5"/>
  </w:num>
  <w:num w:numId="9" w16cid:durableId="12633438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90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2849163">
    <w:abstractNumId w:val="22"/>
  </w:num>
  <w:num w:numId="12" w16cid:durableId="1625767639">
    <w:abstractNumId w:val="3"/>
  </w:num>
  <w:num w:numId="13" w16cid:durableId="1746226529">
    <w:abstractNumId w:val="14"/>
  </w:num>
  <w:num w:numId="14" w16cid:durableId="2032954743">
    <w:abstractNumId w:val="19"/>
  </w:num>
  <w:num w:numId="15" w16cid:durableId="2735651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0768089">
    <w:abstractNumId w:val="2"/>
  </w:num>
  <w:num w:numId="17" w16cid:durableId="2499721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1259343">
    <w:abstractNumId w:val="15"/>
  </w:num>
  <w:num w:numId="19" w16cid:durableId="1924215321">
    <w:abstractNumId w:val="13"/>
  </w:num>
  <w:num w:numId="20" w16cid:durableId="822699850">
    <w:abstractNumId w:val="8"/>
  </w:num>
  <w:num w:numId="21" w16cid:durableId="1295598247">
    <w:abstractNumId w:val="11"/>
  </w:num>
  <w:num w:numId="22" w16cid:durableId="1508012611">
    <w:abstractNumId w:val="12"/>
  </w:num>
  <w:num w:numId="23" w16cid:durableId="204218502">
    <w:abstractNumId w:val="17"/>
  </w:num>
  <w:num w:numId="24" w16cid:durableId="969943242">
    <w:abstractNumId w:val="4"/>
  </w:num>
  <w:num w:numId="25" w16cid:durableId="1565024049">
    <w:abstractNumId w:val="16"/>
  </w:num>
  <w:num w:numId="26" w16cid:durableId="923338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199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C746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6D1F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54A7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4EB0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4FBE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160"/>
    <w:rsid w:val="004B34C0"/>
    <w:rsid w:val="004B4698"/>
    <w:rsid w:val="004D2D22"/>
    <w:rsid w:val="004D316E"/>
    <w:rsid w:val="004D48D0"/>
    <w:rsid w:val="004D61A5"/>
    <w:rsid w:val="004D72CC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3AC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5E2F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F88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57F6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351"/>
    <w:rsid w:val="007A3B65"/>
    <w:rsid w:val="007B20F8"/>
    <w:rsid w:val="007B2688"/>
    <w:rsid w:val="007B2E08"/>
    <w:rsid w:val="007B3926"/>
    <w:rsid w:val="007B6355"/>
    <w:rsid w:val="007C06AC"/>
    <w:rsid w:val="007C0D4B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D6F53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28C0"/>
    <w:rsid w:val="008430C7"/>
    <w:rsid w:val="00843299"/>
    <w:rsid w:val="00846DC2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1A1D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5666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3D9C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1E66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1DE8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5E3D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3DC"/>
    <w:rsid w:val="00DF4A4C"/>
    <w:rsid w:val="00DF68CE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6431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507F"/>
    <w:rsid w:val="00EE6FD3"/>
    <w:rsid w:val="00EE7AF0"/>
    <w:rsid w:val="00EF7638"/>
    <w:rsid w:val="00EF7BDB"/>
    <w:rsid w:val="00F01497"/>
    <w:rsid w:val="00F0341A"/>
    <w:rsid w:val="00F06585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634F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2A48-DFB0-41B9-A694-515E1E0C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1386</Words>
  <Characters>9114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2022-12-07T12:29:00Z</dcterms:created>
  <dcterms:modified xsi:type="dcterms:W3CDTF">2023-01-10T09:58:00Z</dcterms:modified>
</cp:coreProperties>
</file>